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A4" w:rsidRDefault="00AC1CA4" w:rsidP="00AC1CA4">
      <w:pPr>
        <w:spacing w:after="0" w:line="240" w:lineRule="auto"/>
        <w:rPr>
          <w:rFonts w:ascii="Arial" w:hAnsi="Arial" w:cs="Arial"/>
          <w:sz w:val="28"/>
          <w:szCs w:val="28"/>
        </w:rPr>
      </w:pPr>
      <w:r>
        <w:rPr>
          <w:rFonts w:ascii="Arial" w:hAnsi="Arial" w:cs="Arial"/>
          <w:sz w:val="28"/>
          <w:szCs w:val="28"/>
        </w:rPr>
        <w:t>PRINT PAGE 1</w:t>
      </w:r>
    </w:p>
    <w:p w:rsidR="00AC1CA4" w:rsidRDefault="00AC1CA4" w:rsidP="00AC1CA4">
      <w:pPr>
        <w:spacing w:after="0" w:line="240" w:lineRule="auto"/>
        <w:rPr>
          <w:rFonts w:ascii="Arial" w:hAnsi="Arial" w:cs="Arial"/>
          <w:sz w:val="28"/>
          <w:szCs w:val="28"/>
        </w:rPr>
      </w:pPr>
    </w:p>
    <w:p w:rsidR="000F09E5" w:rsidRDefault="000F09E5" w:rsidP="00AC1CA4">
      <w:pPr>
        <w:spacing w:after="0" w:line="240" w:lineRule="auto"/>
        <w:rPr>
          <w:rFonts w:ascii="Arial" w:hAnsi="Arial" w:cs="Arial"/>
          <w:sz w:val="28"/>
          <w:szCs w:val="28"/>
        </w:rPr>
      </w:pPr>
      <w:r w:rsidRPr="00AC1CA4">
        <w:rPr>
          <w:rFonts w:ascii="Arial" w:hAnsi="Arial" w:cs="Arial"/>
          <w:sz w:val="28"/>
          <w:szCs w:val="28"/>
        </w:rPr>
        <w:t>May 1, 2019</w:t>
      </w:r>
    </w:p>
    <w:p w:rsidR="00AC1CA4" w:rsidRPr="00AC1CA4" w:rsidRDefault="00AC1CA4" w:rsidP="00AC1CA4">
      <w:pPr>
        <w:spacing w:after="0" w:line="240" w:lineRule="auto"/>
        <w:rPr>
          <w:rFonts w:ascii="Arial" w:hAnsi="Arial" w:cs="Arial"/>
          <w:sz w:val="28"/>
          <w:szCs w:val="28"/>
        </w:rPr>
      </w:pPr>
    </w:p>
    <w:p w:rsidR="000F09E5" w:rsidRDefault="000F09E5" w:rsidP="00AC1CA4">
      <w:pPr>
        <w:spacing w:after="0" w:line="240" w:lineRule="auto"/>
        <w:rPr>
          <w:rFonts w:ascii="Arial" w:hAnsi="Arial" w:cs="Arial"/>
          <w:sz w:val="28"/>
          <w:szCs w:val="28"/>
        </w:rPr>
      </w:pPr>
      <w:r w:rsidRPr="00AC1CA4">
        <w:rPr>
          <w:rFonts w:ascii="Arial" w:hAnsi="Arial" w:cs="Arial"/>
          <w:sz w:val="28"/>
          <w:szCs w:val="28"/>
        </w:rPr>
        <w:t>Submission to the Senate Standing Committee on Social Affairs, Science and Technology</w:t>
      </w:r>
    </w:p>
    <w:p w:rsidR="00AC1CA4" w:rsidRPr="00AC1CA4" w:rsidRDefault="00AC1CA4" w:rsidP="00AC1CA4">
      <w:pPr>
        <w:spacing w:after="0" w:line="240" w:lineRule="auto"/>
        <w:rPr>
          <w:rFonts w:ascii="Arial" w:hAnsi="Arial" w:cs="Arial"/>
          <w:sz w:val="28"/>
          <w:szCs w:val="28"/>
        </w:rPr>
      </w:pPr>
    </w:p>
    <w:p w:rsidR="000F09E5" w:rsidRPr="00AC1CA4" w:rsidRDefault="000F09E5" w:rsidP="00AC1CA4">
      <w:pPr>
        <w:spacing w:after="0" w:line="240" w:lineRule="auto"/>
        <w:rPr>
          <w:rFonts w:ascii="Arial" w:hAnsi="Arial" w:cs="Arial"/>
          <w:sz w:val="28"/>
          <w:szCs w:val="28"/>
        </w:rPr>
      </w:pPr>
      <w:r w:rsidRPr="00AC1CA4">
        <w:rPr>
          <w:rFonts w:ascii="Arial" w:hAnsi="Arial" w:cs="Arial"/>
          <w:sz w:val="28"/>
          <w:szCs w:val="28"/>
        </w:rPr>
        <w:t>Mr. Steven Coyle (transcript of video submission)</w:t>
      </w:r>
    </w:p>
    <w:p w:rsidR="000F09E5" w:rsidRPr="00AC1CA4" w:rsidRDefault="000F09E5" w:rsidP="00AC1CA4">
      <w:pPr>
        <w:spacing w:after="0" w:line="240" w:lineRule="auto"/>
        <w:rPr>
          <w:rFonts w:ascii="Arial" w:hAnsi="Arial" w:cs="Arial"/>
          <w:sz w:val="28"/>
          <w:szCs w:val="28"/>
        </w:rPr>
      </w:pPr>
    </w:p>
    <w:p w:rsidR="000F09E5" w:rsidRDefault="007852C5" w:rsidP="00AC1CA4">
      <w:pPr>
        <w:spacing w:after="0" w:line="240" w:lineRule="auto"/>
        <w:rPr>
          <w:rFonts w:ascii="Arial" w:hAnsi="Arial" w:cs="Arial"/>
          <w:sz w:val="28"/>
          <w:szCs w:val="28"/>
        </w:rPr>
      </w:pPr>
      <w:r w:rsidRPr="00AC1CA4">
        <w:rPr>
          <w:rFonts w:ascii="Arial" w:hAnsi="Arial" w:cs="Arial"/>
          <w:sz w:val="28"/>
          <w:szCs w:val="28"/>
        </w:rPr>
        <w:t>Hi everybody</w:t>
      </w:r>
      <w:r w:rsidR="000F09E5" w:rsidRPr="00AC1CA4">
        <w:rPr>
          <w:rFonts w:ascii="Arial" w:hAnsi="Arial" w:cs="Arial"/>
          <w:sz w:val="28"/>
          <w:szCs w:val="28"/>
        </w:rPr>
        <w:t>,</w:t>
      </w:r>
      <w:bookmarkStart w:id="0" w:name="_GoBack"/>
      <w:bookmarkEnd w:id="0"/>
    </w:p>
    <w:p w:rsidR="00AC1CA4" w:rsidRPr="00AC1CA4" w:rsidRDefault="00AC1CA4" w:rsidP="00AC1CA4">
      <w:pPr>
        <w:spacing w:after="0" w:line="240" w:lineRule="auto"/>
        <w:rPr>
          <w:rFonts w:ascii="Arial" w:hAnsi="Arial" w:cs="Arial"/>
          <w:sz w:val="28"/>
          <w:szCs w:val="28"/>
        </w:rPr>
      </w:pPr>
    </w:p>
    <w:p w:rsidR="000F09E5" w:rsidRDefault="007852C5" w:rsidP="00AC1CA4">
      <w:pPr>
        <w:spacing w:after="0" w:line="240" w:lineRule="auto"/>
        <w:rPr>
          <w:rFonts w:ascii="Arial" w:hAnsi="Arial" w:cs="Arial"/>
          <w:sz w:val="28"/>
          <w:szCs w:val="28"/>
        </w:rPr>
      </w:pPr>
      <w:r w:rsidRPr="00AC1CA4">
        <w:rPr>
          <w:rFonts w:ascii="Arial" w:hAnsi="Arial" w:cs="Arial"/>
          <w:sz w:val="28"/>
          <w:szCs w:val="28"/>
        </w:rPr>
        <w:t>I’m here to discuss disability matters to the committee. I’m looking to be able to discuss the disability rights versus bilingualism.</w:t>
      </w:r>
    </w:p>
    <w:p w:rsidR="00AC1CA4" w:rsidRPr="00AC1CA4" w:rsidRDefault="00AC1CA4" w:rsidP="00AC1CA4">
      <w:pPr>
        <w:spacing w:after="0" w:line="240" w:lineRule="auto"/>
        <w:rPr>
          <w:rFonts w:ascii="Arial" w:hAnsi="Arial" w:cs="Arial"/>
          <w:sz w:val="28"/>
          <w:szCs w:val="28"/>
        </w:rPr>
      </w:pPr>
    </w:p>
    <w:p w:rsidR="000F09E5" w:rsidRDefault="007852C5" w:rsidP="00AC1CA4">
      <w:pPr>
        <w:spacing w:after="0" w:line="240" w:lineRule="auto"/>
        <w:rPr>
          <w:rFonts w:ascii="Arial" w:hAnsi="Arial" w:cs="Arial"/>
          <w:sz w:val="28"/>
          <w:szCs w:val="28"/>
        </w:rPr>
      </w:pPr>
      <w:r w:rsidRPr="00AC1CA4">
        <w:rPr>
          <w:rFonts w:ascii="Arial" w:hAnsi="Arial" w:cs="Arial"/>
          <w:sz w:val="28"/>
          <w:szCs w:val="28"/>
        </w:rPr>
        <w:t xml:space="preserve">I am a disabled person who requires the accommodation for exemption from bilingualism policies as per the psychoeducational reports both from Sick Children and Algonquin College here in Ottawa. I’m trying to apply for positions within and without the government and the bilingualism policy is very powerful, this we know very well but disability rights and the duty to accommodate seems to be lacking. When I brought this up to Mr. Justin Trudeau about how his father brought in these laws and did not acquire any sort of a disability lens </w:t>
      </w:r>
      <w:r w:rsidR="000F09E5" w:rsidRPr="00AC1CA4">
        <w:rPr>
          <w:rFonts w:ascii="Arial" w:hAnsi="Arial" w:cs="Arial"/>
          <w:sz w:val="28"/>
          <w:szCs w:val="28"/>
        </w:rPr>
        <w:t>with the documentation and laws, h</w:t>
      </w:r>
      <w:r w:rsidRPr="00AC1CA4">
        <w:rPr>
          <w:rFonts w:ascii="Arial" w:hAnsi="Arial" w:cs="Arial"/>
          <w:sz w:val="28"/>
          <w:szCs w:val="28"/>
        </w:rPr>
        <w:t xml:space="preserve">e basically shut off my life at that </w:t>
      </w:r>
      <w:r w:rsidR="00AC1CA4">
        <w:rPr>
          <w:rFonts w:ascii="Arial" w:hAnsi="Arial" w:cs="Arial"/>
          <w:sz w:val="28"/>
          <w:szCs w:val="28"/>
        </w:rPr>
        <w:t>point in time. I was about six.</w:t>
      </w:r>
    </w:p>
    <w:p w:rsidR="00AC1CA4" w:rsidRPr="00AC1CA4" w:rsidRDefault="00AC1CA4" w:rsidP="00AC1CA4">
      <w:pPr>
        <w:spacing w:after="0" w:line="240" w:lineRule="auto"/>
        <w:rPr>
          <w:rFonts w:ascii="Arial" w:hAnsi="Arial" w:cs="Arial"/>
          <w:sz w:val="28"/>
          <w:szCs w:val="28"/>
        </w:rPr>
      </w:pPr>
    </w:p>
    <w:p w:rsidR="000F09E5" w:rsidRDefault="007852C5" w:rsidP="00AC1CA4">
      <w:pPr>
        <w:spacing w:after="0" w:line="240" w:lineRule="auto"/>
        <w:rPr>
          <w:rFonts w:ascii="Arial" w:hAnsi="Arial" w:cs="Arial"/>
          <w:sz w:val="28"/>
          <w:szCs w:val="28"/>
        </w:rPr>
      </w:pPr>
      <w:r w:rsidRPr="00AC1CA4">
        <w:rPr>
          <w:rFonts w:ascii="Arial" w:hAnsi="Arial" w:cs="Arial"/>
          <w:sz w:val="28"/>
          <w:szCs w:val="28"/>
        </w:rPr>
        <w:t xml:space="preserve">So, the situation is the fact that I have been poor and dealing with this for a long time. Now I have been talking with Mr. Trudeau about this, we have an agreement in place where he is supposed to be paying me lots of money – billions of dollars, alright, for the damages that have been done to me by sitting MP’s wives and/or the public services failure that is to accommodate for the disabled community. </w:t>
      </w:r>
      <w:proofErr w:type="gramStart"/>
      <w:r w:rsidRPr="00AC1CA4">
        <w:rPr>
          <w:rFonts w:ascii="Arial" w:hAnsi="Arial" w:cs="Arial"/>
          <w:sz w:val="28"/>
          <w:szCs w:val="28"/>
        </w:rPr>
        <w:t>Especially when it comes to bilingualism policies like this.</w:t>
      </w:r>
      <w:proofErr w:type="gramEnd"/>
      <w:r w:rsidRPr="00AC1CA4">
        <w:rPr>
          <w:rFonts w:ascii="Arial" w:hAnsi="Arial" w:cs="Arial"/>
          <w:sz w:val="28"/>
          <w:szCs w:val="28"/>
        </w:rPr>
        <w:t xml:space="preserve"> </w:t>
      </w:r>
      <w:proofErr w:type="gramStart"/>
      <w:r w:rsidRPr="00AC1CA4">
        <w:rPr>
          <w:rFonts w:ascii="Arial" w:hAnsi="Arial" w:cs="Arial"/>
          <w:sz w:val="28"/>
          <w:szCs w:val="28"/>
        </w:rPr>
        <w:t>When I hit a roadblock, which the Bill C-81 is supposed to be removing all these barriers in front of me.</w:t>
      </w:r>
      <w:proofErr w:type="gramEnd"/>
      <w:r w:rsidRPr="00AC1CA4">
        <w:rPr>
          <w:rFonts w:ascii="Arial" w:hAnsi="Arial" w:cs="Arial"/>
          <w:sz w:val="28"/>
          <w:szCs w:val="28"/>
        </w:rPr>
        <w:t xml:space="preserve"> When I go to apply for a bilingual position are they going to</w:t>
      </w:r>
      <w:r w:rsidR="007A467D" w:rsidRPr="00AC1CA4">
        <w:rPr>
          <w:rFonts w:ascii="Arial" w:hAnsi="Arial" w:cs="Arial"/>
          <w:sz w:val="28"/>
          <w:szCs w:val="28"/>
        </w:rPr>
        <w:t xml:space="preserve"> ask me for French? </w:t>
      </w:r>
      <w:proofErr w:type="gramStart"/>
      <w:r w:rsidR="007A467D" w:rsidRPr="00AC1CA4">
        <w:rPr>
          <w:rFonts w:ascii="Arial" w:hAnsi="Arial" w:cs="Arial"/>
          <w:sz w:val="28"/>
          <w:szCs w:val="28"/>
        </w:rPr>
        <w:t>Bec</w:t>
      </w:r>
      <w:r w:rsidRPr="00AC1CA4">
        <w:rPr>
          <w:rFonts w:ascii="Arial" w:hAnsi="Arial" w:cs="Arial"/>
          <w:sz w:val="28"/>
          <w:szCs w:val="28"/>
        </w:rPr>
        <w:t xml:space="preserve">ause </w:t>
      </w:r>
      <w:r w:rsidR="007A467D" w:rsidRPr="00AC1CA4">
        <w:rPr>
          <w:rFonts w:ascii="Arial" w:hAnsi="Arial" w:cs="Arial"/>
          <w:sz w:val="28"/>
          <w:szCs w:val="28"/>
        </w:rPr>
        <w:t>that’s</w:t>
      </w:r>
      <w:r w:rsidRPr="00AC1CA4">
        <w:rPr>
          <w:rFonts w:ascii="Arial" w:hAnsi="Arial" w:cs="Arial"/>
          <w:sz w:val="28"/>
          <w:szCs w:val="28"/>
        </w:rPr>
        <w:t xml:space="preserve"> not going to be happening</w:t>
      </w:r>
      <w:r w:rsidR="007A467D" w:rsidRPr="00AC1CA4">
        <w:rPr>
          <w:rFonts w:ascii="Arial" w:hAnsi="Arial" w:cs="Arial"/>
          <w:sz w:val="28"/>
          <w:szCs w:val="28"/>
        </w:rPr>
        <w:t>.</w:t>
      </w:r>
      <w:proofErr w:type="gramEnd"/>
    </w:p>
    <w:p w:rsidR="00AC1CA4" w:rsidRPr="00AC1CA4" w:rsidRDefault="00AC1CA4" w:rsidP="00AC1CA4">
      <w:pPr>
        <w:spacing w:after="0" w:line="240" w:lineRule="auto"/>
        <w:rPr>
          <w:rFonts w:ascii="Arial" w:hAnsi="Arial" w:cs="Arial"/>
          <w:sz w:val="28"/>
          <w:szCs w:val="28"/>
        </w:rPr>
      </w:pPr>
    </w:p>
    <w:p w:rsidR="001B4218" w:rsidRDefault="007A467D" w:rsidP="00AC1CA4">
      <w:pPr>
        <w:spacing w:after="0" w:line="240" w:lineRule="auto"/>
        <w:rPr>
          <w:rFonts w:ascii="Arial" w:hAnsi="Arial" w:cs="Arial"/>
          <w:sz w:val="28"/>
          <w:szCs w:val="28"/>
        </w:rPr>
      </w:pPr>
      <w:r w:rsidRPr="00AC1CA4">
        <w:rPr>
          <w:rFonts w:ascii="Arial" w:hAnsi="Arial" w:cs="Arial"/>
          <w:sz w:val="28"/>
          <w:szCs w:val="28"/>
        </w:rPr>
        <w:t xml:space="preserve">Now, being a unilingual individual, I should be able to acquire at least one language within the national strategy for languages which is English or French. Unfortunately, the francophone community feels their language rights are more important than disability rights, and Mr. Trudeau agrees with them. Okay? So that is why I have been asking for the damages that </w:t>
      </w:r>
      <w:r w:rsidRPr="00AC1CA4">
        <w:rPr>
          <w:rFonts w:ascii="Arial" w:hAnsi="Arial" w:cs="Arial"/>
          <w:sz w:val="28"/>
          <w:szCs w:val="28"/>
        </w:rPr>
        <w:lastRenderedPageBreak/>
        <w:t xml:space="preserve">Mr. Trudeau has done to me, and his father, and the framework </w:t>
      </w:r>
      <w:r w:rsidR="00AC1CA4">
        <w:rPr>
          <w:rFonts w:ascii="Arial" w:hAnsi="Arial" w:cs="Arial"/>
          <w:sz w:val="28"/>
          <w:szCs w:val="28"/>
        </w:rPr>
        <w:t>of Canada might have to change.</w:t>
      </w:r>
    </w:p>
    <w:p w:rsidR="00AC1CA4" w:rsidRPr="00AC1CA4" w:rsidRDefault="00AC1CA4" w:rsidP="00AC1CA4">
      <w:pPr>
        <w:spacing w:after="0" w:line="240" w:lineRule="auto"/>
        <w:rPr>
          <w:rFonts w:ascii="Arial" w:hAnsi="Arial" w:cs="Arial"/>
          <w:sz w:val="28"/>
          <w:szCs w:val="28"/>
        </w:rPr>
      </w:pPr>
    </w:p>
    <w:p w:rsidR="000F09E5" w:rsidRDefault="007A467D" w:rsidP="00AC1CA4">
      <w:pPr>
        <w:spacing w:after="0" w:line="240" w:lineRule="auto"/>
        <w:rPr>
          <w:rFonts w:ascii="Arial" w:hAnsi="Arial" w:cs="Arial"/>
          <w:sz w:val="28"/>
          <w:szCs w:val="28"/>
        </w:rPr>
      </w:pPr>
      <w:r w:rsidRPr="00AC1CA4">
        <w:rPr>
          <w:rFonts w:ascii="Arial" w:hAnsi="Arial" w:cs="Arial"/>
          <w:sz w:val="28"/>
          <w:szCs w:val="28"/>
        </w:rPr>
        <w:t>This bring</w:t>
      </w:r>
      <w:r w:rsidR="000F09E5" w:rsidRPr="00AC1CA4">
        <w:rPr>
          <w:rFonts w:ascii="Arial" w:hAnsi="Arial" w:cs="Arial"/>
          <w:sz w:val="28"/>
          <w:szCs w:val="28"/>
        </w:rPr>
        <w:t>s</w:t>
      </w:r>
      <w:r w:rsidRPr="00AC1CA4">
        <w:rPr>
          <w:rFonts w:ascii="Arial" w:hAnsi="Arial" w:cs="Arial"/>
          <w:sz w:val="28"/>
          <w:szCs w:val="28"/>
        </w:rPr>
        <w:t xml:space="preserve"> us into the dis- this was the disability chapter, we are moving into the ability chapter. In 2014 the House of Commons came under attack by a rogue gunman. I had gone to the House of Commons previous to that, talked to three MP’s: Paul Dewar, Don Davies, Charlie</w:t>
      </w:r>
      <w:r w:rsidR="000F09E5" w:rsidRPr="00AC1CA4">
        <w:rPr>
          <w:rFonts w:ascii="Arial" w:hAnsi="Arial" w:cs="Arial"/>
          <w:sz w:val="28"/>
          <w:szCs w:val="28"/>
        </w:rPr>
        <w:t xml:space="preserve"> A</w:t>
      </w:r>
      <w:r w:rsidRPr="00AC1CA4">
        <w:rPr>
          <w:rFonts w:ascii="Arial" w:hAnsi="Arial" w:cs="Arial"/>
          <w:sz w:val="28"/>
          <w:szCs w:val="28"/>
        </w:rPr>
        <w:t>ngus, and Kevin Vicars about the same. I had described the gunman and the gun route that he was going to take and the vulnerability of the solider at the War memorial, and how they would be the first victim of the attack. This was all ignored and I was not able to go on record. They had no accommodational purposes or understanding of what I was trying to do. The failure of the security for that day makes it look like it was a set up.</w:t>
      </w:r>
    </w:p>
    <w:p w:rsidR="00AC1CA4" w:rsidRPr="00AC1CA4" w:rsidRDefault="00AC1CA4" w:rsidP="00AC1CA4">
      <w:pPr>
        <w:spacing w:after="0" w:line="240" w:lineRule="auto"/>
        <w:rPr>
          <w:rFonts w:ascii="Arial" w:hAnsi="Arial" w:cs="Arial"/>
          <w:sz w:val="28"/>
          <w:szCs w:val="28"/>
        </w:rPr>
      </w:pPr>
    </w:p>
    <w:p w:rsidR="00AC1CA4" w:rsidRDefault="007A467D" w:rsidP="00AC1CA4">
      <w:pPr>
        <w:spacing w:after="0" w:line="240" w:lineRule="auto"/>
        <w:rPr>
          <w:rFonts w:ascii="Arial" w:hAnsi="Arial" w:cs="Arial"/>
          <w:sz w:val="28"/>
          <w:szCs w:val="28"/>
        </w:rPr>
      </w:pPr>
      <w:r w:rsidRPr="00AC1CA4">
        <w:rPr>
          <w:rFonts w:ascii="Arial" w:hAnsi="Arial" w:cs="Arial"/>
          <w:sz w:val="28"/>
          <w:szCs w:val="28"/>
        </w:rPr>
        <w:t xml:space="preserve">I’m very concerned about that, because part of the issue is the fact that you are robbing me of yet another set of rights. Why? Because it seems that I am very good at predicting the future. I’ve done it several </w:t>
      </w:r>
      <w:proofErr w:type="gramStart"/>
      <w:r w:rsidRPr="00AC1CA4">
        <w:rPr>
          <w:rFonts w:ascii="Arial" w:hAnsi="Arial" w:cs="Arial"/>
          <w:sz w:val="28"/>
          <w:szCs w:val="28"/>
        </w:rPr>
        <w:t>times ?????</w:t>
      </w:r>
      <w:proofErr w:type="gramEnd"/>
      <w:r w:rsidRPr="00AC1CA4">
        <w:rPr>
          <w:rFonts w:ascii="Arial" w:hAnsi="Arial" w:cs="Arial"/>
          <w:sz w:val="28"/>
          <w:szCs w:val="28"/>
        </w:rPr>
        <w:t xml:space="preserve"> </w:t>
      </w:r>
      <w:proofErr w:type="gramStart"/>
      <w:r w:rsidRPr="00AC1CA4">
        <w:rPr>
          <w:rFonts w:ascii="Arial" w:hAnsi="Arial" w:cs="Arial"/>
          <w:sz w:val="28"/>
          <w:szCs w:val="28"/>
        </w:rPr>
        <w:t>were</w:t>
      </w:r>
      <w:proofErr w:type="gramEnd"/>
      <w:r w:rsidRPr="00AC1CA4">
        <w:rPr>
          <w:rFonts w:ascii="Arial" w:hAnsi="Arial" w:cs="Arial"/>
          <w:sz w:val="28"/>
          <w:szCs w:val="28"/>
        </w:rPr>
        <w:t xml:space="preserve"> working on and part of the situation there I c</w:t>
      </w:r>
      <w:r w:rsidR="0016365D" w:rsidRPr="00AC1CA4">
        <w:rPr>
          <w:rFonts w:ascii="Arial" w:hAnsi="Arial" w:cs="Arial"/>
          <w:sz w:val="28"/>
          <w:szCs w:val="28"/>
        </w:rPr>
        <w:t>an describe to you is being the</w:t>
      </w:r>
      <w:r w:rsidRPr="00AC1CA4">
        <w:rPr>
          <w:rFonts w:ascii="Arial" w:hAnsi="Arial" w:cs="Arial"/>
          <w:sz w:val="28"/>
          <w:szCs w:val="28"/>
        </w:rPr>
        <w:t xml:space="preserve"> fact that I am a person with a very gifted mind</w:t>
      </w:r>
      <w:r w:rsidR="0016365D" w:rsidRPr="00AC1CA4">
        <w:rPr>
          <w:rFonts w:ascii="Arial" w:hAnsi="Arial" w:cs="Arial"/>
          <w:sz w:val="28"/>
          <w:szCs w:val="28"/>
        </w:rPr>
        <w:t>. I can ensure that to you in science and experiences I’ve had through other means also are pretty interesting.  But, that would require longer than 3</w:t>
      </w:r>
      <w:r w:rsidR="00AC1CA4">
        <w:rPr>
          <w:rFonts w:ascii="Arial" w:hAnsi="Arial" w:cs="Arial"/>
          <w:sz w:val="28"/>
          <w:szCs w:val="28"/>
        </w:rPr>
        <w:t xml:space="preserve"> minutes to</w:t>
      </w:r>
    </w:p>
    <w:p w:rsidR="00AC1CA4" w:rsidRDefault="00AC1CA4" w:rsidP="00AC1CA4">
      <w:pPr>
        <w:spacing w:after="0" w:line="240" w:lineRule="auto"/>
        <w:rPr>
          <w:rFonts w:ascii="Arial" w:hAnsi="Arial" w:cs="Arial"/>
          <w:sz w:val="28"/>
          <w:szCs w:val="28"/>
        </w:rPr>
      </w:pPr>
      <w:r>
        <w:rPr>
          <w:rFonts w:ascii="Arial" w:hAnsi="Arial" w:cs="Arial"/>
          <w:sz w:val="28"/>
          <w:szCs w:val="28"/>
        </w:rPr>
        <w:t>PRINT PAGE 2</w:t>
      </w:r>
    </w:p>
    <w:p w:rsidR="000F09E5" w:rsidRDefault="0016365D" w:rsidP="00AC1CA4">
      <w:pPr>
        <w:spacing w:after="0" w:line="240" w:lineRule="auto"/>
        <w:rPr>
          <w:rFonts w:ascii="Arial" w:hAnsi="Arial" w:cs="Arial"/>
          <w:sz w:val="28"/>
          <w:szCs w:val="28"/>
        </w:rPr>
      </w:pPr>
      <w:proofErr w:type="gramStart"/>
      <w:r w:rsidRPr="00AC1CA4">
        <w:rPr>
          <w:rFonts w:ascii="Arial" w:hAnsi="Arial" w:cs="Arial"/>
          <w:sz w:val="28"/>
          <w:szCs w:val="28"/>
        </w:rPr>
        <w:t>discuss</w:t>
      </w:r>
      <w:proofErr w:type="gramEnd"/>
      <w:r w:rsidRPr="00AC1CA4">
        <w:rPr>
          <w:rFonts w:ascii="Arial" w:hAnsi="Arial" w:cs="Arial"/>
          <w:sz w:val="28"/>
          <w:szCs w:val="28"/>
        </w:rPr>
        <w:t xml:space="preserve"> things with you and that’s why I’m trying to engage with Dan to try and discuss things with you, the issues I have, wi</w:t>
      </w:r>
      <w:r w:rsidR="00AC1CA4">
        <w:rPr>
          <w:rFonts w:ascii="Arial" w:hAnsi="Arial" w:cs="Arial"/>
          <w:sz w:val="28"/>
          <w:szCs w:val="28"/>
        </w:rPr>
        <w:t>th your committee and the Bill.</w:t>
      </w:r>
    </w:p>
    <w:p w:rsidR="00AC1CA4" w:rsidRPr="00AC1CA4" w:rsidRDefault="00AC1CA4" w:rsidP="00AC1CA4">
      <w:pPr>
        <w:spacing w:after="0" w:line="240" w:lineRule="auto"/>
        <w:rPr>
          <w:rFonts w:ascii="Arial" w:hAnsi="Arial" w:cs="Arial"/>
          <w:sz w:val="28"/>
          <w:szCs w:val="28"/>
        </w:rPr>
      </w:pPr>
    </w:p>
    <w:p w:rsidR="007A467D" w:rsidRDefault="0016365D" w:rsidP="00AC1CA4">
      <w:pPr>
        <w:spacing w:after="0" w:line="240" w:lineRule="auto"/>
        <w:rPr>
          <w:rFonts w:ascii="Arial" w:hAnsi="Arial" w:cs="Arial"/>
          <w:sz w:val="28"/>
          <w:szCs w:val="28"/>
        </w:rPr>
      </w:pPr>
      <w:r w:rsidRPr="00AC1CA4">
        <w:rPr>
          <w:rFonts w:ascii="Arial" w:hAnsi="Arial" w:cs="Arial"/>
          <w:sz w:val="28"/>
          <w:szCs w:val="28"/>
        </w:rPr>
        <w:t>If you understand the Bill, like I said, the UN declaration indicated the fact that – for the disabled – indicates the fact we should have accommodation until undue hardship. The Bill does not even have that phrase in it anywhere. Why? Because Mr. Trudeau feels that it is too powerful a statement to be able to put up against bilingualism. You cannot put a barrier like bilingualism up against bilingual rights that are written so well to protect the disabled community. You’d have once again, French language rights, and disability rights, and they’re not being coherent with the law of balance that both should be enshrined</w:t>
      </w:r>
      <w:r w:rsidR="00AC1CA4">
        <w:rPr>
          <w:rFonts w:ascii="Arial" w:hAnsi="Arial" w:cs="Arial"/>
          <w:sz w:val="28"/>
          <w:szCs w:val="28"/>
        </w:rPr>
        <w:t xml:space="preserve"> through the constitution with.</w:t>
      </w:r>
    </w:p>
    <w:p w:rsidR="00AC1CA4" w:rsidRPr="00AC1CA4" w:rsidRDefault="00AC1CA4" w:rsidP="00AC1CA4">
      <w:pPr>
        <w:spacing w:after="0" w:line="240" w:lineRule="auto"/>
        <w:rPr>
          <w:rFonts w:ascii="Arial" w:hAnsi="Arial" w:cs="Arial"/>
          <w:sz w:val="28"/>
          <w:szCs w:val="28"/>
        </w:rPr>
      </w:pPr>
    </w:p>
    <w:p w:rsidR="0016365D" w:rsidRDefault="0016365D" w:rsidP="00AC1CA4">
      <w:pPr>
        <w:spacing w:after="0" w:line="240" w:lineRule="auto"/>
        <w:rPr>
          <w:rFonts w:ascii="Arial" w:hAnsi="Arial" w:cs="Arial"/>
          <w:sz w:val="28"/>
          <w:szCs w:val="28"/>
        </w:rPr>
      </w:pPr>
      <w:r w:rsidRPr="00AC1CA4">
        <w:rPr>
          <w:rFonts w:ascii="Arial" w:hAnsi="Arial" w:cs="Arial"/>
          <w:sz w:val="28"/>
          <w:szCs w:val="28"/>
        </w:rPr>
        <w:t xml:space="preserve">So, we have a preference and a preferred language authority in this hierarchal system without having a disability law that has teeth and </w:t>
      </w:r>
      <w:proofErr w:type="gramStart"/>
      <w:r w:rsidRPr="00AC1CA4">
        <w:rPr>
          <w:rFonts w:ascii="Arial" w:hAnsi="Arial" w:cs="Arial"/>
          <w:sz w:val="28"/>
          <w:szCs w:val="28"/>
        </w:rPr>
        <w:t>be</w:t>
      </w:r>
      <w:proofErr w:type="gramEnd"/>
      <w:r w:rsidRPr="00AC1CA4">
        <w:rPr>
          <w:rFonts w:ascii="Arial" w:hAnsi="Arial" w:cs="Arial"/>
          <w:sz w:val="28"/>
          <w:szCs w:val="28"/>
        </w:rPr>
        <w:t xml:space="preserve"> able to take a bite out of anything that puts a barrier in front of us, then you are </w:t>
      </w:r>
      <w:r w:rsidRPr="00AC1CA4">
        <w:rPr>
          <w:rFonts w:ascii="Arial" w:hAnsi="Arial" w:cs="Arial"/>
          <w:sz w:val="28"/>
          <w:szCs w:val="28"/>
        </w:rPr>
        <w:lastRenderedPageBreak/>
        <w:t xml:space="preserve">just leaving us vulnerable and ill prepared to be able to </w:t>
      </w:r>
      <w:r w:rsidR="00AC1CA4">
        <w:rPr>
          <w:rFonts w:ascii="Arial" w:hAnsi="Arial" w:cs="Arial"/>
          <w:sz w:val="28"/>
          <w:szCs w:val="28"/>
        </w:rPr>
        <w:t>conceive of a way through life.</w:t>
      </w:r>
    </w:p>
    <w:p w:rsidR="00AC1CA4" w:rsidRPr="00AC1CA4" w:rsidRDefault="00AC1CA4" w:rsidP="00AC1CA4">
      <w:pPr>
        <w:spacing w:after="0" w:line="240" w:lineRule="auto"/>
        <w:rPr>
          <w:rFonts w:ascii="Arial" w:hAnsi="Arial" w:cs="Arial"/>
          <w:sz w:val="28"/>
          <w:szCs w:val="28"/>
        </w:rPr>
      </w:pPr>
    </w:p>
    <w:p w:rsidR="0016365D" w:rsidRDefault="000F09E5" w:rsidP="00AC1CA4">
      <w:pPr>
        <w:spacing w:after="0" w:line="240" w:lineRule="auto"/>
        <w:rPr>
          <w:rFonts w:ascii="Arial" w:hAnsi="Arial" w:cs="Arial"/>
          <w:sz w:val="28"/>
          <w:szCs w:val="28"/>
        </w:rPr>
      </w:pPr>
      <w:r w:rsidRPr="00AC1CA4">
        <w:rPr>
          <w:rFonts w:ascii="Arial" w:hAnsi="Arial" w:cs="Arial"/>
          <w:sz w:val="28"/>
          <w:szCs w:val="28"/>
        </w:rPr>
        <w:t>If</w:t>
      </w:r>
      <w:r w:rsidR="0016365D" w:rsidRPr="00AC1CA4">
        <w:rPr>
          <w:rFonts w:ascii="Arial" w:hAnsi="Arial" w:cs="Arial"/>
          <w:sz w:val="28"/>
          <w:szCs w:val="28"/>
        </w:rPr>
        <w:t xml:space="preserve"> you do that then we don’t have to pay our taxes. If you do not remove the barriers – all of them</w:t>
      </w:r>
      <w:r w:rsidRPr="00AC1CA4">
        <w:rPr>
          <w:rFonts w:ascii="Arial" w:hAnsi="Arial" w:cs="Arial"/>
          <w:sz w:val="28"/>
          <w:szCs w:val="28"/>
        </w:rPr>
        <w:t xml:space="preserve">– </w:t>
      </w:r>
      <w:r w:rsidR="0016365D" w:rsidRPr="00AC1CA4">
        <w:rPr>
          <w:rFonts w:ascii="Arial" w:hAnsi="Arial" w:cs="Arial"/>
          <w:sz w:val="28"/>
          <w:szCs w:val="28"/>
        </w:rPr>
        <w:t xml:space="preserve">then we don’t pay taxes. Because we are not represented within the community, and if there is no representation then there will be no taxation, will there? Thank you very much for your time today. I look forward to hearing from you and getting asked to speak personally within the committee by extension if you have to. Have a great day. </w:t>
      </w:r>
    </w:p>
    <w:p w:rsidR="00AC1CA4" w:rsidRDefault="00AC1CA4" w:rsidP="00AC1CA4">
      <w:pPr>
        <w:spacing w:after="0" w:line="240" w:lineRule="auto"/>
        <w:rPr>
          <w:rFonts w:ascii="Arial" w:hAnsi="Arial" w:cs="Arial"/>
          <w:sz w:val="28"/>
          <w:szCs w:val="28"/>
        </w:rPr>
      </w:pPr>
    </w:p>
    <w:p w:rsidR="00AC1CA4" w:rsidRPr="00AC1CA4" w:rsidRDefault="00AC1CA4" w:rsidP="00AC1CA4">
      <w:pPr>
        <w:spacing w:after="0" w:line="240" w:lineRule="auto"/>
        <w:rPr>
          <w:rFonts w:ascii="Arial" w:hAnsi="Arial" w:cs="Arial"/>
          <w:sz w:val="28"/>
          <w:szCs w:val="28"/>
        </w:rPr>
      </w:pPr>
      <w:proofErr w:type="gramStart"/>
      <w:r>
        <w:rPr>
          <w:rFonts w:ascii="Arial" w:hAnsi="Arial" w:cs="Arial"/>
          <w:sz w:val="28"/>
          <w:szCs w:val="28"/>
        </w:rPr>
        <w:t>END OF DOCUMENT.</w:t>
      </w:r>
      <w:proofErr w:type="gramEnd"/>
    </w:p>
    <w:sectPr w:rsidR="00AC1CA4" w:rsidRPr="00AC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C5"/>
    <w:rsid w:val="000F09E5"/>
    <w:rsid w:val="0016365D"/>
    <w:rsid w:val="001B4218"/>
    <w:rsid w:val="00661EBA"/>
    <w:rsid w:val="00743764"/>
    <w:rsid w:val="007852C5"/>
    <w:rsid w:val="007A467D"/>
    <w:rsid w:val="00AC1CA4"/>
    <w:rsid w:val="00B35DFF"/>
    <w:rsid w:val="00E6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03767fc6-5bfb-4aaf-9d75-b89361506856</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YYWFM6NNFZQJ-479-35369</_dlc_DocId>
    <_dlc_DocIdUrl xmlns="1a518bee-6065-449e-9798-af5b1469c654">
      <Url>http://sendoc02/iris/_layouts/15/DocIdRedir.aspx?ID=YYWFM6NNFZQJ-479-35369</Url>
      <Description>YYWFM6NNFZQJ-479-35369</Description>
    </_dlc_DocIdUrl>
  </documentManagement>
</p:properties>
</file>

<file path=customXml/itemProps1.xml><?xml version="1.0" encoding="utf-8"?>
<ds:datastoreItem xmlns:ds="http://schemas.openxmlformats.org/officeDocument/2006/customXml" ds:itemID="{2F4BEE9C-7B8B-4626-A268-D6CC77B481E2}"/>
</file>

<file path=customXml/itemProps2.xml><?xml version="1.0" encoding="utf-8"?>
<ds:datastoreItem xmlns:ds="http://schemas.openxmlformats.org/officeDocument/2006/customXml" ds:itemID="{10B3D0AE-294B-4A68-9E02-EF8074F9045F}"/>
</file>

<file path=customXml/itemProps3.xml><?xml version="1.0" encoding="utf-8"?>
<ds:datastoreItem xmlns:ds="http://schemas.openxmlformats.org/officeDocument/2006/customXml" ds:itemID="{6E46A0ED-248E-48FD-892B-28AD6651A5AD}"/>
</file>

<file path=customXml/itemProps4.xml><?xml version="1.0" encoding="utf-8"?>
<ds:datastoreItem xmlns:ds="http://schemas.openxmlformats.org/officeDocument/2006/customXml" ds:itemID="{AD66C240-6A92-4AA8-A2BB-F1E7D3C82D1D}"/>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4191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Ericka</dc:creator>
  <cp:lastModifiedBy>Alexandre Fulvi</cp:lastModifiedBy>
  <cp:revision>4</cp:revision>
  <dcterms:created xsi:type="dcterms:W3CDTF">2019-06-26T15:09:00Z</dcterms:created>
  <dcterms:modified xsi:type="dcterms:W3CDTF">2019-06-26T15:17:00Z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0992f54b-e3de-4d09-ad45-6e362f5c0a92</vt:lpwstr>
  </property>
</Properties>
</file>